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362E" w:rsidRDefault="00EE362E" w:rsidP="00EE362E">
      <w:pPr>
        <w:spacing w:line="480" w:lineRule="auto"/>
        <w:rPr>
          <w:rFonts w:ascii="Times New Roman" w:hAnsi="Times New Roman" w:cs="Times New Roman"/>
          <w:b/>
          <w:sz w:val="24"/>
          <w:szCs w:val="24"/>
          <w:shd w:val="clear" w:color="auto" w:fill="FFFFFF"/>
        </w:rPr>
      </w:pPr>
    </w:p>
    <w:p w:rsidR="008B7E4E" w:rsidRPr="008B7E4E" w:rsidRDefault="0003492A" w:rsidP="008B7E4E">
      <w:pPr>
        <w:spacing w:line="480" w:lineRule="auto"/>
        <w:jc w:val="center"/>
        <w:rPr>
          <w:rFonts w:ascii="Times New Roman" w:hAnsi="Times New Roman" w:cs="Times New Roman"/>
          <w:b/>
          <w:sz w:val="24"/>
          <w:szCs w:val="24"/>
        </w:rPr>
      </w:pPr>
      <w:bookmarkStart w:id="0" w:name="_GoBack"/>
      <w:bookmarkEnd w:id="0"/>
      <w:r w:rsidRPr="008B7E4E">
        <w:rPr>
          <w:rFonts w:ascii="Times New Roman" w:hAnsi="Times New Roman" w:cs="Times New Roman"/>
          <w:b/>
          <w:sz w:val="24"/>
          <w:szCs w:val="24"/>
          <w:shd w:val="clear" w:color="auto" w:fill="FFFFFF"/>
        </w:rPr>
        <w:t>Mall Discussions</w:t>
      </w:r>
    </w:p>
    <w:p w:rsidR="00F10E03" w:rsidRPr="008B7E4E" w:rsidRDefault="0003492A" w:rsidP="008B7E4E">
      <w:pPr>
        <w:spacing w:line="480" w:lineRule="auto"/>
        <w:rPr>
          <w:rFonts w:ascii="Times New Roman" w:hAnsi="Times New Roman" w:cs="Times New Roman"/>
          <w:sz w:val="24"/>
          <w:szCs w:val="24"/>
        </w:rPr>
      </w:pPr>
      <w:r w:rsidRPr="008B7E4E">
        <w:rPr>
          <w:rFonts w:ascii="Times New Roman" w:hAnsi="Times New Roman" w:cs="Times New Roman"/>
          <w:sz w:val="24"/>
          <w:szCs w:val="24"/>
        </w:rPr>
        <w:t xml:space="preserve">Q1- </w:t>
      </w:r>
      <w:r w:rsidR="00993AF0" w:rsidRPr="008B7E4E">
        <w:rPr>
          <w:rFonts w:ascii="Times New Roman" w:hAnsi="Times New Roman" w:cs="Times New Roman"/>
          <w:sz w:val="24"/>
          <w:szCs w:val="24"/>
        </w:rPr>
        <w:t>Environmental problems are diverse and complex</w:t>
      </w:r>
      <w:r w:rsidR="00354B99" w:rsidRPr="008B7E4E">
        <w:rPr>
          <w:rFonts w:ascii="Times New Roman" w:hAnsi="Times New Roman" w:cs="Times New Roman"/>
          <w:sz w:val="24"/>
          <w:szCs w:val="24"/>
        </w:rPr>
        <w:t xml:space="preserve"> hence it</w:t>
      </w:r>
      <w:r w:rsidR="00993AF0" w:rsidRPr="008B7E4E">
        <w:rPr>
          <w:rFonts w:ascii="Times New Roman" w:hAnsi="Times New Roman" w:cs="Times New Roman"/>
          <w:sz w:val="24"/>
          <w:szCs w:val="24"/>
        </w:rPr>
        <w:t xml:space="preserve"> seeks t</w:t>
      </w:r>
      <w:r w:rsidR="00F135FA">
        <w:rPr>
          <w:rFonts w:ascii="Times New Roman" w:hAnsi="Times New Roman" w:cs="Times New Roman"/>
          <w:sz w:val="24"/>
          <w:szCs w:val="24"/>
        </w:rPr>
        <w:t>o apply science in solving them, f</w:t>
      </w:r>
      <w:r w:rsidR="001139D0" w:rsidRPr="008B7E4E">
        <w:rPr>
          <w:rFonts w:ascii="Times New Roman" w:hAnsi="Times New Roman" w:cs="Times New Roman"/>
          <w:sz w:val="24"/>
          <w:szCs w:val="24"/>
        </w:rPr>
        <w:t>or instance</w:t>
      </w:r>
      <w:r w:rsidR="00F135FA">
        <w:rPr>
          <w:rFonts w:ascii="Times New Roman" w:hAnsi="Times New Roman" w:cs="Times New Roman"/>
          <w:sz w:val="24"/>
          <w:szCs w:val="24"/>
        </w:rPr>
        <w:t xml:space="preserve"> science will provide, better ways of disposing</w:t>
      </w:r>
      <w:r w:rsidR="001139D0" w:rsidRPr="008B7E4E">
        <w:rPr>
          <w:rFonts w:ascii="Times New Roman" w:hAnsi="Times New Roman" w:cs="Times New Roman"/>
          <w:sz w:val="24"/>
          <w:szCs w:val="24"/>
        </w:rPr>
        <w:t xml:space="preserve"> wastes, conserve natural resources, and reduce pollution through recycling.</w:t>
      </w:r>
      <w:r w:rsidR="00993AF0" w:rsidRPr="008B7E4E">
        <w:rPr>
          <w:rFonts w:ascii="Times New Roman" w:hAnsi="Times New Roman" w:cs="Times New Roman"/>
          <w:sz w:val="24"/>
          <w:szCs w:val="24"/>
        </w:rPr>
        <w:t xml:space="preserve"> Some</w:t>
      </w:r>
      <w:r w:rsidR="00F135FA">
        <w:rPr>
          <w:rFonts w:ascii="Times New Roman" w:hAnsi="Times New Roman" w:cs="Times New Roman"/>
          <w:sz w:val="24"/>
          <w:szCs w:val="24"/>
        </w:rPr>
        <w:t xml:space="preserve"> environmental problems</w:t>
      </w:r>
      <w:r w:rsidR="00993AF0" w:rsidRPr="008B7E4E">
        <w:rPr>
          <w:rFonts w:ascii="Times New Roman" w:hAnsi="Times New Roman" w:cs="Times New Roman"/>
          <w:sz w:val="24"/>
          <w:szCs w:val="24"/>
        </w:rPr>
        <w:t xml:space="preserve"> will require laboratory intervention like provi</w:t>
      </w:r>
      <w:r w:rsidR="00D04544" w:rsidRPr="008B7E4E">
        <w:rPr>
          <w:rFonts w:ascii="Times New Roman" w:hAnsi="Times New Roman" w:cs="Times New Roman"/>
          <w:sz w:val="24"/>
          <w:szCs w:val="24"/>
        </w:rPr>
        <w:t>ding necessary chemicals for it, and</w:t>
      </w:r>
      <w:r w:rsidR="00993AF0" w:rsidRPr="008B7E4E">
        <w:rPr>
          <w:rFonts w:ascii="Times New Roman" w:hAnsi="Times New Roman" w:cs="Times New Roman"/>
          <w:sz w:val="24"/>
          <w:szCs w:val="24"/>
        </w:rPr>
        <w:t xml:space="preserve"> </w:t>
      </w:r>
      <w:r w:rsidR="00D04544" w:rsidRPr="008B7E4E">
        <w:rPr>
          <w:rFonts w:ascii="Times New Roman" w:hAnsi="Times New Roman" w:cs="Times New Roman"/>
          <w:sz w:val="24"/>
          <w:szCs w:val="24"/>
        </w:rPr>
        <w:t xml:space="preserve">some will call for science technology to handle. </w:t>
      </w:r>
      <w:r w:rsidR="00777E01" w:rsidRPr="008B7E4E">
        <w:rPr>
          <w:rFonts w:ascii="Times New Roman" w:hAnsi="Times New Roman" w:cs="Times New Roman"/>
          <w:sz w:val="24"/>
          <w:szCs w:val="24"/>
        </w:rPr>
        <w:t xml:space="preserve">The scientific stapes in solving these problems involve; making an observation of the problem followed by asking questions over the observations made after that hypothesis is formulated before experimenting, then lastly interpreting the experimental results and making the conclusion. </w:t>
      </w:r>
      <w:r w:rsidR="00354B99" w:rsidRPr="008B7E4E">
        <w:rPr>
          <w:rFonts w:ascii="Times New Roman" w:hAnsi="Times New Roman" w:cs="Times New Roman"/>
          <w:sz w:val="24"/>
          <w:szCs w:val="24"/>
        </w:rPr>
        <w:t>One potential challenge in solving the problem is the community's reluctance to provide support, which then calls for serious motivation to get the information.</w:t>
      </w:r>
    </w:p>
    <w:p w:rsidR="00354B99" w:rsidRPr="008B7E4E" w:rsidRDefault="0003492A" w:rsidP="008B7E4E">
      <w:pPr>
        <w:spacing w:line="480" w:lineRule="auto"/>
        <w:rPr>
          <w:rFonts w:ascii="Times New Roman" w:hAnsi="Times New Roman" w:cs="Times New Roman"/>
          <w:sz w:val="24"/>
          <w:szCs w:val="24"/>
        </w:rPr>
      </w:pPr>
      <w:r w:rsidRPr="008B7E4E">
        <w:rPr>
          <w:rFonts w:ascii="Times New Roman" w:hAnsi="Times New Roman" w:cs="Times New Roman"/>
          <w:sz w:val="24"/>
          <w:szCs w:val="24"/>
        </w:rPr>
        <w:t xml:space="preserve">Q2-The natural, cultural, economic, and social </w:t>
      </w:r>
      <w:r w:rsidR="006851C9" w:rsidRPr="008B7E4E">
        <w:rPr>
          <w:rFonts w:ascii="Times New Roman" w:hAnsi="Times New Roman" w:cs="Times New Roman"/>
          <w:sz w:val="24"/>
          <w:szCs w:val="24"/>
        </w:rPr>
        <w:t xml:space="preserve">factors work </w:t>
      </w:r>
      <w:r w:rsidR="00DE2ADB" w:rsidRPr="008B7E4E">
        <w:rPr>
          <w:rFonts w:ascii="Times New Roman" w:hAnsi="Times New Roman" w:cs="Times New Roman"/>
          <w:sz w:val="24"/>
          <w:szCs w:val="24"/>
        </w:rPr>
        <w:t>together</w:t>
      </w:r>
      <w:r w:rsidRPr="008B7E4E">
        <w:rPr>
          <w:rFonts w:ascii="Times New Roman" w:hAnsi="Times New Roman" w:cs="Times New Roman"/>
          <w:sz w:val="24"/>
          <w:szCs w:val="24"/>
        </w:rPr>
        <w:t xml:space="preserve"> to solve environmental problems, and there must be a healthy connection of all these sectors for effectively solving the problem.  </w:t>
      </w:r>
      <w:r w:rsidR="006851C9" w:rsidRPr="008B7E4E">
        <w:rPr>
          <w:rFonts w:ascii="Times New Roman" w:hAnsi="Times New Roman" w:cs="Times New Roman"/>
          <w:sz w:val="24"/>
          <w:szCs w:val="24"/>
        </w:rPr>
        <w:t>Environmental problems affect the social society, these means we have to ask them how they are affected and what method we can use that will not hinder their cultural activities. We have to use a les</w:t>
      </w:r>
      <w:r w:rsidR="00E22404" w:rsidRPr="008B7E4E">
        <w:rPr>
          <w:rFonts w:ascii="Times New Roman" w:hAnsi="Times New Roman" w:cs="Times New Roman"/>
          <w:sz w:val="24"/>
          <w:szCs w:val="24"/>
        </w:rPr>
        <w:t>s</w:t>
      </w:r>
      <w:r w:rsidR="006851C9" w:rsidRPr="008B7E4E">
        <w:rPr>
          <w:rFonts w:ascii="Times New Roman" w:hAnsi="Times New Roman" w:cs="Times New Roman"/>
          <w:sz w:val="24"/>
          <w:szCs w:val="24"/>
        </w:rPr>
        <w:t xml:space="preserve"> expensive but more effective way of solving the problem, in it we should consider the nature that we may not raise other problem as we solve the existing.</w:t>
      </w:r>
      <w:r w:rsidR="00E22404" w:rsidRPr="008B7E4E">
        <w:rPr>
          <w:rFonts w:ascii="Times New Roman" w:hAnsi="Times New Roman" w:cs="Times New Roman"/>
          <w:sz w:val="24"/>
          <w:szCs w:val="24"/>
        </w:rPr>
        <w:t xml:space="preserve"> </w:t>
      </w:r>
    </w:p>
    <w:p w:rsidR="00085DC2" w:rsidRPr="008B7E4E" w:rsidRDefault="00085DC2" w:rsidP="008B7E4E">
      <w:pPr>
        <w:spacing w:line="480" w:lineRule="auto"/>
        <w:rPr>
          <w:rFonts w:ascii="Times New Roman" w:hAnsi="Times New Roman" w:cs="Times New Roman"/>
          <w:sz w:val="24"/>
          <w:szCs w:val="24"/>
        </w:rPr>
      </w:pPr>
    </w:p>
    <w:p w:rsidR="00085DC2" w:rsidRPr="008B7E4E" w:rsidRDefault="00085DC2" w:rsidP="008B7E4E">
      <w:pPr>
        <w:spacing w:line="480" w:lineRule="auto"/>
        <w:rPr>
          <w:rFonts w:ascii="Times New Roman" w:hAnsi="Times New Roman" w:cs="Times New Roman"/>
          <w:sz w:val="24"/>
          <w:szCs w:val="24"/>
        </w:rPr>
      </w:pPr>
    </w:p>
    <w:p w:rsidR="007F0878" w:rsidRDefault="007F0878" w:rsidP="008B7E4E">
      <w:pPr>
        <w:spacing w:line="480" w:lineRule="auto"/>
        <w:rPr>
          <w:rFonts w:ascii="Times New Roman" w:hAnsi="Times New Roman" w:cs="Times New Roman"/>
          <w:sz w:val="24"/>
          <w:szCs w:val="24"/>
        </w:rPr>
      </w:pPr>
    </w:p>
    <w:p w:rsidR="008B7E4E" w:rsidRDefault="008B7E4E" w:rsidP="008B7E4E">
      <w:pPr>
        <w:spacing w:line="480" w:lineRule="auto"/>
        <w:rPr>
          <w:rFonts w:ascii="Times New Roman" w:hAnsi="Times New Roman" w:cs="Times New Roman"/>
          <w:sz w:val="24"/>
          <w:szCs w:val="24"/>
        </w:rPr>
      </w:pPr>
    </w:p>
    <w:p w:rsidR="008B7E4E" w:rsidRDefault="008B7E4E" w:rsidP="008B7E4E">
      <w:pPr>
        <w:spacing w:line="480" w:lineRule="auto"/>
        <w:rPr>
          <w:rFonts w:ascii="Times New Roman" w:hAnsi="Times New Roman" w:cs="Times New Roman"/>
          <w:sz w:val="24"/>
          <w:szCs w:val="24"/>
        </w:rPr>
      </w:pPr>
    </w:p>
    <w:p w:rsidR="008B7E4E" w:rsidRDefault="008B7E4E" w:rsidP="008B7E4E">
      <w:pPr>
        <w:spacing w:line="480" w:lineRule="auto"/>
        <w:rPr>
          <w:rFonts w:ascii="Times New Roman" w:hAnsi="Times New Roman" w:cs="Times New Roman"/>
          <w:sz w:val="24"/>
          <w:szCs w:val="24"/>
        </w:rPr>
      </w:pPr>
    </w:p>
    <w:p w:rsidR="008B7E4E" w:rsidRDefault="008B7E4E" w:rsidP="008B7E4E">
      <w:pPr>
        <w:spacing w:line="480" w:lineRule="auto"/>
        <w:rPr>
          <w:rFonts w:ascii="Times New Roman" w:hAnsi="Times New Roman" w:cs="Times New Roman"/>
          <w:sz w:val="24"/>
          <w:szCs w:val="24"/>
        </w:rPr>
      </w:pPr>
    </w:p>
    <w:p w:rsidR="008B7E4E" w:rsidRDefault="008B7E4E" w:rsidP="008B7E4E">
      <w:pPr>
        <w:spacing w:line="480" w:lineRule="auto"/>
        <w:rPr>
          <w:rFonts w:ascii="Times New Roman" w:hAnsi="Times New Roman" w:cs="Times New Roman"/>
          <w:sz w:val="24"/>
          <w:szCs w:val="24"/>
        </w:rPr>
      </w:pPr>
    </w:p>
    <w:p w:rsidR="008B7E4E" w:rsidRDefault="008B7E4E" w:rsidP="008B7E4E">
      <w:pPr>
        <w:spacing w:line="480" w:lineRule="auto"/>
        <w:rPr>
          <w:rFonts w:ascii="Times New Roman" w:hAnsi="Times New Roman" w:cs="Times New Roman"/>
          <w:sz w:val="24"/>
          <w:szCs w:val="24"/>
        </w:rPr>
      </w:pPr>
    </w:p>
    <w:p w:rsidR="008B7E4E" w:rsidRDefault="008B7E4E" w:rsidP="008B7E4E">
      <w:pPr>
        <w:spacing w:line="480" w:lineRule="auto"/>
        <w:rPr>
          <w:rFonts w:ascii="Times New Roman" w:hAnsi="Times New Roman" w:cs="Times New Roman"/>
          <w:sz w:val="24"/>
          <w:szCs w:val="24"/>
        </w:rPr>
      </w:pPr>
    </w:p>
    <w:p w:rsidR="008B7E4E" w:rsidRPr="008B7E4E" w:rsidRDefault="008B7E4E" w:rsidP="008B7E4E">
      <w:pPr>
        <w:spacing w:line="480" w:lineRule="auto"/>
        <w:rPr>
          <w:rFonts w:ascii="Times New Roman" w:hAnsi="Times New Roman" w:cs="Times New Roman"/>
          <w:sz w:val="24"/>
          <w:szCs w:val="24"/>
        </w:rPr>
      </w:pPr>
    </w:p>
    <w:p w:rsidR="008B7E4E" w:rsidRDefault="008B7E4E" w:rsidP="008B7E4E">
      <w:pPr>
        <w:spacing w:line="480" w:lineRule="auto"/>
        <w:jc w:val="center"/>
        <w:rPr>
          <w:rFonts w:ascii="Times New Roman" w:hAnsi="Times New Roman" w:cs="Times New Roman"/>
          <w:sz w:val="24"/>
          <w:szCs w:val="24"/>
        </w:rPr>
      </w:pPr>
    </w:p>
    <w:p w:rsidR="00081491" w:rsidRDefault="00081491" w:rsidP="008B7E4E">
      <w:pPr>
        <w:spacing w:line="480" w:lineRule="auto"/>
        <w:jc w:val="center"/>
        <w:rPr>
          <w:rFonts w:ascii="Times New Roman" w:hAnsi="Times New Roman" w:cs="Times New Roman"/>
          <w:sz w:val="24"/>
          <w:szCs w:val="24"/>
        </w:rPr>
      </w:pPr>
    </w:p>
    <w:p w:rsidR="00E22404" w:rsidRPr="008B7E4E" w:rsidRDefault="0003492A" w:rsidP="008B7E4E">
      <w:pPr>
        <w:spacing w:line="480" w:lineRule="auto"/>
        <w:jc w:val="center"/>
        <w:rPr>
          <w:rFonts w:ascii="Times New Roman" w:hAnsi="Times New Roman" w:cs="Times New Roman"/>
          <w:sz w:val="24"/>
          <w:szCs w:val="24"/>
        </w:rPr>
      </w:pPr>
      <w:r w:rsidRPr="008B7E4E">
        <w:rPr>
          <w:rFonts w:ascii="Times New Roman" w:hAnsi="Times New Roman" w:cs="Times New Roman"/>
          <w:sz w:val="24"/>
          <w:szCs w:val="24"/>
        </w:rPr>
        <w:t>References</w:t>
      </w:r>
    </w:p>
    <w:p w:rsidR="00C564B1" w:rsidRPr="008B7E4E" w:rsidRDefault="0003492A" w:rsidP="008B7E4E">
      <w:pPr>
        <w:pStyle w:val="Bibliography"/>
        <w:rPr>
          <w:rFonts w:ascii="Times New Roman" w:hAnsi="Times New Roman" w:cs="Times New Roman"/>
          <w:sz w:val="24"/>
          <w:szCs w:val="24"/>
        </w:rPr>
      </w:pPr>
      <w:r w:rsidRPr="008B7E4E">
        <w:rPr>
          <w:rFonts w:ascii="Times New Roman" w:hAnsi="Times New Roman" w:cs="Times New Roman"/>
          <w:sz w:val="24"/>
          <w:szCs w:val="24"/>
        </w:rPr>
        <w:fldChar w:fldCharType="begin"/>
      </w:r>
      <w:r w:rsidRPr="008B7E4E">
        <w:rPr>
          <w:rFonts w:ascii="Times New Roman" w:hAnsi="Times New Roman" w:cs="Times New Roman"/>
          <w:sz w:val="24"/>
          <w:szCs w:val="24"/>
        </w:rPr>
        <w:instrText xml:space="preserve"> ADDIN ZOTERO_BIBL {"uncited":[],"omitted":[],"custom":[]} CSL_BIBLIOGRAPHY </w:instrText>
      </w:r>
      <w:r w:rsidRPr="008B7E4E">
        <w:rPr>
          <w:rFonts w:ascii="Times New Roman" w:hAnsi="Times New Roman" w:cs="Times New Roman"/>
          <w:sz w:val="24"/>
          <w:szCs w:val="24"/>
        </w:rPr>
        <w:fldChar w:fldCharType="separate"/>
      </w:r>
      <w:r w:rsidRPr="008B7E4E">
        <w:rPr>
          <w:rFonts w:ascii="Times New Roman" w:hAnsi="Times New Roman" w:cs="Times New Roman"/>
          <w:sz w:val="24"/>
          <w:szCs w:val="24"/>
        </w:rPr>
        <w:t xml:space="preserve">Liu, Y. (2017). Are women rising as half of the sky? An empirical study on women from the one-child generation and their higher education participation in contemporary China. </w:t>
      </w:r>
      <w:r w:rsidRPr="008B7E4E">
        <w:rPr>
          <w:rFonts w:ascii="Times New Roman" w:hAnsi="Times New Roman" w:cs="Times New Roman"/>
          <w:i/>
          <w:iCs/>
          <w:sz w:val="24"/>
          <w:szCs w:val="24"/>
        </w:rPr>
        <w:t>Higher Education</w:t>
      </w:r>
      <w:r w:rsidRPr="008B7E4E">
        <w:rPr>
          <w:rFonts w:ascii="Times New Roman" w:hAnsi="Times New Roman" w:cs="Times New Roman"/>
          <w:sz w:val="24"/>
          <w:szCs w:val="24"/>
        </w:rPr>
        <w:t xml:space="preserve">, </w:t>
      </w:r>
      <w:r w:rsidRPr="008B7E4E">
        <w:rPr>
          <w:rFonts w:ascii="Times New Roman" w:hAnsi="Times New Roman" w:cs="Times New Roman"/>
          <w:i/>
          <w:iCs/>
          <w:sz w:val="24"/>
          <w:szCs w:val="24"/>
        </w:rPr>
        <w:t>74</w:t>
      </w:r>
      <w:r w:rsidRPr="008B7E4E">
        <w:rPr>
          <w:rFonts w:ascii="Times New Roman" w:hAnsi="Times New Roman" w:cs="Times New Roman"/>
          <w:sz w:val="24"/>
          <w:szCs w:val="24"/>
        </w:rPr>
        <w:t>(6), 963–978.</w:t>
      </w:r>
    </w:p>
    <w:p w:rsidR="00C564B1" w:rsidRPr="008B7E4E" w:rsidRDefault="0003492A" w:rsidP="008B7E4E">
      <w:pPr>
        <w:spacing w:line="480" w:lineRule="auto"/>
        <w:rPr>
          <w:rFonts w:ascii="Times New Roman" w:hAnsi="Times New Roman" w:cs="Times New Roman"/>
          <w:sz w:val="24"/>
          <w:szCs w:val="24"/>
        </w:rPr>
      </w:pPr>
      <w:r w:rsidRPr="008B7E4E">
        <w:rPr>
          <w:rFonts w:ascii="Times New Roman" w:hAnsi="Times New Roman" w:cs="Times New Roman"/>
          <w:sz w:val="24"/>
          <w:szCs w:val="24"/>
        </w:rPr>
        <w:fldChar w:fldCharType="end"/>
      </w:r>
    </w:p>
    <w:sectPr w:rsidR="00C564B1" w:rsidRPr="008B7E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B456A0"/>
    <w:multiLevelType w:val="hybridMultilevel"/>
    <w:tmpl w:val="749E642E"/>
    <w:lvl w:ilvl="0" w:tplc="FE76B602">
      <w:numFmt w:val="bullet"/>
      <w:lvlText w:val="-"/>
      <w:lvlJc w:val="left"/>
      <w:pPr>
        <w:ind w:left="720" w:hanging="360"/>
      </w:pPr>
      <w:rPr>
        <w:rFonts w:ascii="Calibri" w:eastAsiaTheme="minorHAnsi" w:hAnsi="Calibri" w:cs="Calibri" w:hint="default"/>
      </w:rPr>
    </w:lvl>
    <w:lvl w:ilvl="1" w:tplc="0A9444D6" w:tentative="1">
      <w:start w:val="1"/>
      <w:numFmt w:val="bullet"/>
      <w:lvlText w:val="o"/>
      <w:lvlJc w:val="left"/>
      <w:pPr>
        <w:ind w:left="1440" w:hanging="360"/>
      </w:pPr>
      <w:rPr>
        <w:rFonts w:ascii="Courier New" w:hAnsi="Courier New" w:cs="Courier New" w:hint="default"/>
      </w:rPr>
    </w:lvl>
    <w:lvl w:ilvl="2" w:tplc="520C0806" w:tentative="1">
      <w:start w:val="1"/>
      <w:numFmt w:val="bullet"/>
      <w:lvlText w:val=""/>
      <w:lvlJc w:val="left"/>
      <w:pPr>
        <w:ind w:left="2160" w:hanging="360"/>
      </w:pPr>
      <w:rPr>
        <w:rFonts w:ascii="Wingdings" w:hAnsi="Wingdings" w:hint="default"/>
      </w:rPr>
    </w:lvl>
    <w:lvl w:ilvl="3" w:tplc="22404050" w:tentative="1">
      <w:start w:val="1"/>
      <w:numFmt w:val="bullet"/>
      <w:lvlText w:val=""/>
      <w:lvlJc w:val="left"/>
      <w:pPr>
        <w:ind w:left="2880" w:hanging="360"/>
      </w:pPr>
      <w:rPr>
        <w:rFonts w:ascii="Symbol" w:hAnsi="Symbol" w:hint="default"/>
      </w:rPr>
    </w:lvl>
    <w:lvl w:ilvl="4" w:tplc="A3BE39BE" w:tentative="1">
      <w:start w:val="1"/>
      <w:numFmt w:val="bullet"/>
      <w:lvlText w:val="o"/>
      <w:lvlJc w:val="left"/>
      <w:pPr>
        <w:ind w:left="3600" w:hanging="360"/>
      </w:pPr>
      <w:rPr>
        <w:rFonts w:ascii="Courier New" w:hAnsi="Courier New" w:cs="Courier New" w:hint="default"/>
      </w:rPr>
    </w:lvl>
    <w:lvl w:ilvl="5" w:tplc="9D1E0158" w:tentative="1">
      <w:start w:val="1"/>
      <w:numFmt w:val="bullet"/>
      <w:lvlText w:val=""/>
      <w:lvlJc w:val="left"/>
      <w:pPr>
        <w:ind w:left="4320" w:hanging="360"/>
      </w:pPr>
      <w:rPr>
        <w:rFonts w:ascii="Wingdings" w:hAnsi="Wingdings" w:hint="default"/>
      </w:rPr>
    </w:lvl>
    <w:lvl w:ilvl="6" w:tplc="0CE049AC" w:tentative="1">
      <w:start w:val="1"/>
      <w:numFmt w:val="bullet"/>
      <w:lvlText w:val=""/>
      <w:lvlJc w:val="left"/>
      <w:pPr>
        <w:ind w:left="5040" w:hanging="360"/>
      </w:pPr>
      <w:rPr>
        <w:rFonts w:ascii="Symbol" w:hAnsi="Symbol" w:hint="default"/>
      </w:rPr>
    </w:lvl>
    <w:lvl w:ilvl="7" w:tplc="D048D318" w:tentative="1">
      <w:start w:val="1"/>
      <w:numFmt w:val="bullet"/>
      <w:lvlText w:val="o"/>
      <w:lvlJc w:val="left"/>
      <w:pPr>
        <w:ind w:left="5760" w:hanging="360"/>
      </w:pPr>
      <w:rPr>
        <w:rFonts w:ascii="Courier New" w:hAnsi="Courier New" w:cs="Courier New" w:hint="default"/>
      </w:rPr>
    </w:lvl>
    <w:lvl w:ilvl="8" w:tplc="FF3A028E"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AF0"/>
    <w:rsid w:val="0003492A"/>
    <w:rsid w:val="00046951"/>
    <w:rsid w:val="00081491"/>
    <w:rsid w:val="0008298C"/>
    <w:rsid w:val="00085DC2"/>
    <w:rsid w:val="000B7CE0"/>
    <w:rsid w:val="001139D0"/>
    <w:rsid w:val="0029533F"/>
    <w:rsid w:val="00354B99"/>
    <w:rsid w:val="00361E0D"/>
    <w:rsid w:val="003C06E2"/>
    <w:rsid w:val="004A153A"/>
    <w:rsid w:val="004B410D"/>
    <w:rsid w:val="006851C9"/>
    <w:rsid w:val="00777E01"/>
    <w:rsid w:val="00790994"/>
    <w:rsid w:val="007F0878"/>
    <w:rsid w:val="008B7E4E"/>
    <w:rsid w:val="008C4EBD"/>
    <w:rsid w:val="00923224"/>
    <w:rsid w:val="00952850"/>
    <w:rsid w:val="00993AF0"/>
    <w:rsid w:val="00A04BBB"/>
    <w:rsid w:val="00AE34E4"/>
    <w:rsid w:val="00AF7E92"/>
    <w:rsid w:val="00B6680D"/>
    <w:rsid w:val="00B71435"/>
    <w:rsid w:val="00C518C2"/>
    <w:rsid w:val="00C564B1"/>
    <w:rsid w:val="00C96D98"/>
    <w:rsid w:val="00CB5DF3"/>
    <w:rsid w:val="00D04544"/>
    <w:rsid w:val="00DE2ADB"/>
    <w:rsid w:val="00E22404"/>
    <w:rsid w:val="00E42451"/>
    <w:rsid w:val="00E92C48"/>
    <w:rsid w:val="00EE362E"/>
    <w:rsid w:val="00F10E03"/>
    <w:rsid w:val="00F13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3F3763-D7C0-4A06-8795-8E4443229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4BBB"/>
    <w:pPr>
      <w:ind w:left="720"/>
      <w:contextualSpacing/>
    </w:pPr>
  </w:style>
  <w:style w:type="paragraph" w:styleId="Bibliography">
    <w:name w:val="Bibliography"/>
    <w:basedOn w:val="Normal"/>
    <w:next w:val="Normal"/>
    <w:uiPriority w:val="37"/>
    <w:unhideWhenUsed/>
    <w:rsid w:val="00C564B1"/>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258</Words>
  <Characters>1473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Microsoft account</cp:lastModifiedBy>
  <cp:revision>2</cp:revision>
  <dcterms:created xsi:type="dcterms:W3CDTF">2020-12-07T09:20:00Z</dcterms:created>
  <dcterms:modified xsi:type="dcterms:W3CDTF">2020-12-07T09:20:00Z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zotero-version="5.0.93"&gt;&lt;session id="2bIAU9Jm"/&gt;&lt;style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